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06" w:rsidRDefault="00314D06" w:rsidP="00314D06">
      <w:pPr>
        <w:pStyle w:val="a3"/>
      </w:pPr>
    </w:p>
    <w:p w:rsidR="00314D06" w:rsidRDefault="00314D06" w:rsidP="00314D06">
      <w:pPr>
        <w:jc w:val="center"/>
      </w:pPr>
    </w:p>
    <w:p w:rsidR="00314D06" w:rsidRPr="005F3E9D" w:rsidRDefault="00314D06" w:rsidP="00314D06">
      <w:pPr>
        <w:jc w:val="center"/>
        <w:rPr>
          <w:i/>
        </w:rPr>
      </w:pPr>
      <w:r w:rsidRPr="005F3E9D">
        <w:rPr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5229225" cy="1285875"/>
                <wp:effectExtent l="9525" t="0" r="3810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4D06" w:rsidRDefault="00314D06" w:rsidP="00314D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14D06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Информационный листок</w:t>
                            </w:r>
                          </w:p>
                          <w:p w:rsidR="00314D06" w:rsidRDefault="00314D06" w:rsidP="00314D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14D06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 ДТП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11.7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14D06" w:rsidRDefault="00314D06" w:rsidP="00314D0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14D06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Информационный листок</w:t>
                      </w:r>
                    </w:p>
                    <w:p w:rsidR="00314D06" w:rsidRDefault="00314D06" w:rsidP="00314D0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14D06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 ДТП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D06" w:rsidRDefault="00314D06" w:rsidP="00314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14 июня 2019 года, в Промышленновском районе, водитель 19.07.2002 года рождения, управляя автомобилем при движении по проезжей части не справился с рулевым управлением, совершив съезд с дороги с наездом на опору компенсатор теплотрассы.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ДТП были травмированы: водитель автомобиля, пассажир автомобиля.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Несовершеннолетний водитель доставлен автомобилем скорой помощи в ГБУЗ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больница». Диагноз: автодорожная травма, сотрясение головного мозга, ушибленная рана лобной области. Госпитализирован, назначено стационарное лечение. Пассажир получил ушибленную рану правой верхней конечности. Госпитализирован, назначено амбулаторное лечение.</w:t>
      </w:r>
    </w:p>
    <w:p w:rsidR="00314D06" w:rsidRPr="00A50034" w:rsidRDefault="00314D06" w:rsidP="00314D06">
      <w:pPr>
        <w:pBdr>
          <w:top w:val="thinThickThinSmallGap" w:sz="24" w:space="1" w:color="auto"/>
          <w:left w:val="thinThickThinSmallGap" w:sz="24" w:space="4" w:color="auto"/>
          <w:bottom w:val="thinThickThinSmallGap" w:sz="24" w:space="6" w:color="auto"/>
          <w:right w:val="thinThickThinSmallGap" w:sz="24" w:space="4" w:color="auto"/>
        </w:pBdr>
        <w:ind w:firstLine="708"/>
        <w:jc w:val="both"/>
        <w:rPr>
          <w:b/>
          <w:color w:val="FF0000"/>
          <w:sz w:val="32"/>
          <w:szCs w:val="32"/>
        </w:rPr>
      </w:pPr>
      <w:r w:rsidRPr="00A50034">
        <w:rPr>
          <w:b/>
          <w:color w:val="FF0000"/>
          <w:sz w:val="32"/>
          <w:szCs w:val="32"/>
        </w:rPr>
        <w:t>Для предупреждения детского дорожно-транспортного травматизма, с участием несовершеннолетних администрация МАДОУ «Промышленновский детский сад» напоминает Вам о соблюдении правил дорожного движения в соответствии с ПДД Российской Федерации.</w:t>
      </w:r>
    </w:p>
    <w:p w:rsidR="00396DF4" w:rsidRPr="00D84134" w:rsidRDefault="00396DF4" w:rsidP="00D841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DF4" w:rsidRPr="00D8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B"/>
    <w:rsid w:val="00314D06"/>
    <w:rsid w:val="00396DF4"/>
    <w:rsid w:val="0049725C"/>
    <w:rsid w:val="005052E8"/>
    <w:rsid w:val="005163D3"/>
    <w:rsid w:val="0051743F"/>
    <w:rsid w:val="00702CAB"/>
    <w:rsid w:val="0093072C"/>
    <w:rsid w:val="00A05450"/>
    <w:rsid w:val="00D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25D3"/>
  <w15:chartTrackingRefBased/>
  <w15:docId w15:val="{B11C057F-BBB3-4538-8AF6-E7E2377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14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D06"/>
    <w:pPr>
      <w:widowControl w:val="0"/>
      <w:shd w:val="clear" w:color="auto" w:fill="FFFFFF"/>
      <w:spacing w:before="1020" w:after="360" w:line="0" w:lineRule="atLeast"/>
      <w:jc w:val="center"/>
    </w:pPr>
    <w:rPr>
      <w:sz w:val="28"/>
      <w:szCs w:val="28"/>
    </w:rPr>
  </w:style>
  <w:style w:type="paragraph" w:styleId="a3">
    <w:basedOn w:val="a"/>
    <w:next w:val="a"/>
    <w:qFormat/>
    <w:rsid w:val="00314D0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314D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User12</cp:lastModifiedBy>
  <cp:revision>5</cp:revision>
  <dcterms:created xsi:type="dcterms:W3CDTF">2019-06-26T02:10:00Z</dcterms:created>
  <dcterms:modified xsi:type="dcterms:W3CDTF">2019-06-27T01:49:00Z</dcterms:modified>
</cp:coreProperties>
</file>